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5AB" w:rsidRPr="007D3D84" w:rsidRDefault="007225AB" w:rsidP="007225AB">
      <w:pPr>
        <w:spacing w:after="360" w:line="240" w:lineRule="auto"/>
        <w:jc w:val="both"/>
        <w:outlineLvl w:val="0"/>
        <w:rPr>
          <w:rFonts w:ascii="Century Gothic" w:eastAsia="Times New Roman" w:hAnsi="Century Gothic" w:cs="Mongolian Baiti"/>
          <w:b/>
          <w:caps/>
          <w:sz w:val="24"/>
          <w:szCs w:val="24"/>
          <w:lang w:eastAsia="fr-FR"/>
        </w:rPr>
      </w:pPr>
      <w:bookmarkStart w:id="0" w:name="_Toc50369991"/>
      <w:r w:rsidRPr="007D3D84">
        <w:rPr>
          <w:rFonts w:ascii="Century Gothic" w:eastAsia="Times New Roman" w:hAnsi="Century Gothic" w:cs="Mongolian Baiti"/>
          <w:b/>
          <w:caps/>
          <w:sz w:val="24"/>
          <w:szCs w:val="24"/>
          <w:lang w:eastAsia="fr-FR"/>
        </w:rPr>
        <w:t xml:space="preserve">Annexe </w:t>
      </w:r>
      <w:r w:rsidR="00BB23D9">
        <w:rPr>
          <w:rFonts w:ascii="Century Gothic" w:eastAsia="Times New Roman" w:hAnsi="Century Gothic" w:cs="Mongolian Baiti"/>
          <w:b/>
          <w:caps/>
          <w:sz w:val="24"/>
          <w:szCs w:val="24"/>
          <w:lang w:eastAsia="fr-FR"/>
        </w:rPr>
        <w:t>10</w:t>
      </w:r>
      <w:r w:rsidR="00681F8B">
        <w:rPr>
          <w:rFonts w:ascii="Century Gothic" w:eastAsia="Times New Roman" w:hAnsi="Century Gothic" w:cs="Mongolian Baiti"/>
          <w:b/>
          <w:caps/>
          <w:sz w:val="24"/>
          <w:szCs w:val="24"/>
          <w:lang w:eastAsia="fr-FR"/>
        </w:rPr>
        <w:t xml:space="preserve"> (annexe 6 de la NIONG)</w:t>
      </w:r>
      <w:r w:rsidRPr="007D3D84">
        <w:rPr>
          <w:rFonts w:ascii="Century Gothic" w:eastAsia="Times New Roman" w:hAnsi="Century Gothic" w:cs="Mongolian Baiti"/>
          <w:b/>
          <w:caps/>
          <w:sz w:val="24"/>
          <w:szCs w:val="24"/>
          <w:lang w:eastAsia="fr-FR"/>
        </w:rPr>
        <w:t> : LISTE DES PARTENAIRES OU PARTIES-PRENANTES BENEFICIAIRES DE RETROCESSIONS DE PREMIER ET SECOND NIVEAU</w:t>
      </w:r>
      <w:bookmarkEnd w:id="0"/>
      <w:r w:rsidR="00514611" w:rsidRPr="007D3D84">
        <w:rPr>
          <w:rFonts w:ascii="Century Gothic" w:eastAsia="Times New Roman" w:hAnsi="Century Gothic" w:cs="Mongolian Baiti"/>
          <w:b/>
          <w:caps/>
          <w:sz w:val="24"/>
          <w:szCs w:val="24"/>
          <w:lang w:eastAsia="fr-FR"/>
        </w:rPr>
        <w:t xml:space="preserve">  </w:t>
      </w:r>
    </w:p>
    <w:p w:rsidR="007225AB" w:rsidRPr="007D3D84" w:rsidRDefault="007225AB" w:rsidP="007225AB">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2E74B5" w:themeColor="accent1" w:themeShade="BF"/>
          <w:sz w:val="24"/>
          <w:szCs w:val="24"/>
          <w:lang w:eastAsia="fr-FR"/>
        </w:rPr>
      </w:pPr>
      <w:r w:rsidRPr="007D3D84">
        <w:rPr>
          <w:rFonts w:ascii="Century Gothic" w:eastAsia="Times New Roman" w:hAnsi="Century Gothic" w:cs="Mongolian Baiti"/>
          <w:b/>
          <w:i/>
          <w:color w:val="2E74B5" w:themeColor="accent1" w:themeShade="BF"/>
          <w:sz w:val="24"/>
          <w:szCs w:val="24"/>
          <w:lang w:eastAsia="fr-FR"/>
        </w:rPr>
        <w:t xml:space="preserve">Indiquer la liste des partenaires ou parties-prenantes bénéficiaires de rétrocessions (de premier niveau </w:t>
      </w:r>
      <w:r w:rsidRPr="007D3D84">
        <w:rPr>
          <w:rFonts w:ascii="Century Gothic" w:eastAsia="Times New Roman" w:hAnsi="Century Gothic" w:cs="Mongolian Baiti"/>
          <w:b/>
          <w:i/>
          <w:color w:val="2E74B5" w:themeColor="accent1" w:themeShade="BF"/>
          <w:sz w:val="24"/>
          <w:szCs w:val="24"/>
          <w:u w:val="single"/>
          <w:lang w:eastAsia="fr-FR"/>
        </w:rPr>
        <w:t>et</w:t>
      </w:r>
      <w:r w:rsidRPr="007D3D84">
        <w:rPr>
          <w:rFonts w:ascii="Century Gothic" w:eastAsia="Times New Roman" w:hAnsi="Century Gothic" w:cs="Mongolian Baiti"/>
          <w:b/>
          <w:i/>
          <w:color w:val="2E74B5" w:themeColor="accent1" w:themeShade="BF"/>
          <w:sz w:val="24"/>
          <w:szCs w:val="24"/>
          <w:lang w:eastAsia="fr-FR"/>
        </w:rPr>
        <w:t xml:space="preserve"> de second niveau) </w:t>
      </w:r>
      <w:r w:rsidR="007F6353" w:rsidRPr="007D3D84">
        <w:rPr>
          <w:rFonts w:ascii="Century Gothic" w:eastAsia="Times New Roman" w:hAnsi="Century Gothic" w:cs="Mongolian Baiti"/>
          <w:b/>
          <w:i/>
          <w:color w:val="2E74B5" w:themeColor="accent1" w:themeShade="BF"/>
          <w:sz w:val="24"/>
          <w:szCs w:val="24"/>
          <w:u w:val="single"/>
          <w:lang w:eastAsia="fr-FR"/>
        </w:rPr>
        <w:t>au premier €</w:t>
      </w:r>
      <w:r w:rsidRPr="007D3D84">
        <w:rPr>
          <w:rFonts w:ascii="Century Gothic" w:eastAsia="Times New Roman" w:hAnsi="Century Gothic" w:cs="Mongolian Baiti"/>
          <w:b/>
          <w:i/>
          <w:color w:val="2E74B5" w:themeColor="accent1" w:themeShade="BF"/>
          <w:sz w:val="24"/>
          <w:szCs w:val="24"/>
          <w:lang w:eastAsia="fr-FR"/>
        </w:rPr>
        <w:t xml:space="preserve"> et indiquer pour chacun d’eux le montant de la rétrocession prévue dans le cadre du projet. Veiller à joindre, pour chacun d’eux, </w:t>
      </w:r>
      <w:r w:rsidRPr="007D3D84">
        <w:rPr>
          <w:rFonts w:ascii="Century Gothic" w:eastAsia="Times New Roman" w:hAnsi="Century Gothic" w:cs="Mongolian Baiti"/>
          <w:b/>
          <w:i/>
          <w:color w:val="2E74B5" w:themeColor="accent1" w:themeShade="BF"/>
          <w:sz w:val="24"/>
          <w:szCs w:val="24"/>
          <w:u w:val="single"/>
          <w:lang w:eastAsia="fr-FR"/>
        </w:rPr>
        <w:t>la fiche de renseignement partenaire synthétique</w:t>
      </w:r>
      <w:r w:rsidRPr="007D3D84">
        <w:rPr>
          <w:rFonts w:ascii="Century Gothic" w:eastAsia="Times New Roman" w:hAnsi="Century Gothic" w:cs="Mongolian Baiti"/>
          <w:b/>
          <w:i/>
          <w:color w:val="2E74B5" w:themeColor="accent1" w:themeShade="BF"/>
          <w:sz w:val="24"/>
          <w:szCs w:val="24"/>
          <w:lang w:eastAsia="fr-FR"/>
        </w:rPr>
        <w:t xml:space="preserve"> ci-après.</w:t>
      </w:r>
    </w:p>
    <w:p w:rsidR="007225AB" w:rsidRPr="007D3D84" w:rsidRDefault="007225AB" w:rsidP="007225AB">
      <w:pPr>
        <w:spacing w:after="0" w:line="240" w:lineRule="auto"/>
        <w:jc w:val="both"/>
        <w:rPr>
          <w:rFonts w:ascii="Century Gothic" w:eastAsia="Times New Roman" w:hAnsi="Century Gothic" w:cs="Mongolian Baiti"/>
          <w:b/>
          <w:caps/>
          <w:color w:val="000000" w:themeColor="text1"/>
          <w:sz w:val="28"/>
          <w:szCs w:val="24"/>
          <w:lang w:eastAsia="fr-FR"/>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2040"/>
        <w:gridCol w:w="2954"/>
      </w:tblGrid>
      <w:tr w:rsidR="007225AB" w:rsidRPr="007D3D84" w:rsidTr="00514611">
        <w:trPr>
          <w:trHeight w:val="1290"/>
        </w:trPr>
        <w:tc>
          <w:tcPr>
            <w:tcW w:w="4646" w:type="dxa"/>
            <w:shd w:val="clear" w:color="auto" w:fill="auto"/>
          </w:tcPr>
          <w:p w:rsidR="007225AB" w:rsidRPr="007D3D84" w:rsidRDefault="007225AB" w:rsidP="005005FC">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Nom COMPLET de l’ONG</w:t>
            </w:r>
          </w:p>
          <w:p w:rsidR="007225AB" w:rsidRPr="007D3D84" w:rsidRDefault="007225AB" w:rsidP="005005FC">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7D3D84">
              <w:rPr>
                <w:rFonts w:ascii="Century Gothic" w:eastAsia="Times New Roman" w:hAnsi="Century Gothic" w:cs="Mongolian Baiti"/>
                <w:b/>
                <w:i/>
                <w:caps/>
                <w:color w:val="2E74B5" w:themeColor="accent1" w:themeShade="BF"/>
                <w:lang w:eastAsia="fr-FR"/>
              </w:rPr>
              <w:t>(ET déroulER le sigle)</w:t>
            </w:r>
          </w:p>
        </w:tc>
        <w:tc>
          <w:tcPr>
            <w:tcW w:w="2040" w:type="dxa"/>
            <w:shd w:val="clear" w:color="auto" w:fill="auto"/>
          </w:tcPr>
          <w:p w:rsidR="007225AB" w:rsidRPr="007D3D84" w:rsidRDefault="007225AB" w:rsidP="005005FC">
            <w:pPr>
              <w:spacing w:after="0" w:line="240" w:lineRule="auto"/>
              <w:ind w:left="176" w:right="34"/>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SIGLE</w:t>
            </w:r>
          </w:p>
          <w:p w:rsidR="007225AB" w:rsidRPr="007D3D84" w:rsidRDefault="007225AB" w:rsidP="005005FC">
            <w:pPr>
              <w:spacing w:after="0" w:line="240" w:lineRule="auto"/>
              <w:ind w:left="176" w:right="34"/>
              <w:jc w:val="center"/>
              <w:rPr>
                <w:rFonts w:ascii="Century Gothic" w:eastAsia="Times New Roman" w:hAnsi="Century Gothic" w:cs="Mongolian Baiti"/>
                <w:b/>
                <w:i/>
                <w:caps/>
                <w:color w:val="2E74B5" w:themeColor="accent1" w:themeShade="BF"/>
                <w:lang w:eastAsia="fr-FR"/>
              </w:rPr>
            </w:pPr>
            <w:r w:rsidRPr="007D3D84">
              <w:rPr>
                <w:rFonts w:ascii="Century Gothic" w:eastAsia="Times New Roman" w:hAnsi="Century Gothic" w:cs="Mongolian Baiti"/>
                <w:b/>
                <w:i/>
                <w:caps/>
                <w:color w:val="2E74B5" w:themeColor="accent1" w:themeShade="BF"/>
                <w:lang w:eastAsia="fr-FR"/>
              </w:rPr>
              <w:t>(uniquement SI UTILISe)</w:t>
            </w:r>
          </w:p>
          <w:p w:rsidR="007225AB" w:rsidRPr="007D3D84" w:rsidRDefault="007225AB" w:rsidP="005005FC">
            <w:pPr>
              <w:spacing w:after="0" w:line="240" w:lineRule="auto"/>
              <w:ind w:right="-993"/>
              <w:rPr>
                <w:rFonts w:ascii="Century Gothic" w:eastAsia="Times New Roman" w:hAnsi="Century Gothic" w:cs="Mongolian Baiti"/>
                <w:b/>
                <w:caps/>
                <w:color w:val="000000" w:themeColor="text1"/>
                <w:lang w:eastAsia="fr-FR"/>
              </w:rPr>
            </w:pPr>
          </w:p>
        </w:tc>
        <w:tc>
          <w:tcPr>
            <w:tcW w:w="2954" w:type="dxa"/>
            <w:shd w:val="clear" w:color="auto" w:fill="auto"/>
          </w:tcPr>
          <w:p w:rsidR="007225AB" w:rsidRPr="007D3D84" w:rsidRDefault="007225AB" w:rsidP="005005FC">
            <w:pPr>
              <w:spacing w:after="0" w:line="240" w:lineRule="auto"/>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 xml:space="preserve">Montant prévu </w:t>
            </w:r>
          </w:p>
          <w:p w:rsidR="007225AB" w:rsidRPr="007D3D84" w:rsidRDefault="007F6353" w:rsidP="005005FC">
            <w:pPr>
              <w:spacing w:after="0" w:line="240" w:lineRule="auto"/>
              <w:jc w:val="center"/>
              <w:rPr>
                <w:rFonts w:ascii="Century Gothic" w:eastAsia="Times New Roman" w:hAnsi="Century Gothic" w:cs="Mongolian Baiti"/>
                <w:b/>
                <w:i/>
                <w:caps/>
                <w:color w:val="8496B0" w:themeColor="text2" w:themeTint="99"/>
                <w:lang w:eastAsia="fr-FR"/>
              </w:rPr>
            </w:pPr>
            <w:r w:rsidRPr="007D3D84">
              <w:rPr>
                <w:rFonts w:ascii="Century Gothic" w:eastAsia="Times New Roman" w:hAnsi="Century Gothic" w:cs="Mongolian Baiti"/>
                <w:b/>
                <w:i/>
                <w:caps/>
                <w:color w:val="8496B0" w:themeColor="text2" w:themeTint="99"/>
                <w:lang w:eastAsia="fr-FR"/>
              </w:rPr>
              <w:t xml:space="preserve"> </w:t>
            </w:r>
          </w:p>
          <w:p w:rsidR="007225AB" w:rsidRPr="007D3D84" w:rsidRDefault="007225AB" w:rsidP="005005FC">
            <w:pPr>
              <w:spacing w:after="0" w:line="240" w:lineRule="auto"/>
              <w:ind w:right="-993"/>
              <w:rPr>
                <w:rFonts w:ascii="Century Gothic" w:eastAsia="Times New Roman" w:hAnsi="Century Gothic" w:cs="Mongolian Baiti"/>
                <w:b/>
                <w:caps/>
                <w:color w:val="000000" w:themeColor="text1"/>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bl>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FF"/>
          <w:lang w:eastAsia="fr-FR"/>
        </w:rPr>
      </w:pPr>
    </w:p>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00" w:themeColor="text1"/>
          <w:lang w:eastAsia="fr-FR"/>
        </w:rPr>
      </w:pPr>
    </w:p>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00" w:themeColor="text1"/>
          <w:lang w:eastAsia="fr-FR"/>
        </w:rPr>
      </w:pPr>
    </w:p>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 xml:space="preserve">date </w:t>
      </w:r>
    </w:p>
    <w:p w:rsidR="007225AB" w:rsidRPr="007D3D84" w:rsidRDefault="007225AB" w:rsidP="007225AB">
      <w:pPr>
        <w:rPr>
          <w:rFonts w:ascii="Century Gothic" w:eastAsia="Times New Roman" w:hAnsi="Century Gothic" w:cs="Mongolian Baiti"/>
          <w:sz w:val="24"/>
          <w:szCs w:val="24"/>
          <w:lang w:eastAsia="fr-FR"/>
        </w:rPr>
      </w:pPr>
    </w:p>
    <w:p w:rsidR="007225AB" w:rsidRPr="007D3D84" w:rsidRDefault="007225AB" w:rsidP="007225AB">
      <w:pPr>
        <w:spacing w:after="0" w:line="240" w:lineRule="auto"/>
        <w:jc w:val="both"/>
        <w:rPr>
          <w:rFonts w:ascii="Century Gothic" w:eastAsia="Times New Roman" w:hAnsi="Century Gothic" w:cs="Mongolian Baiti"/>
          <w:b/>
          <w:bCs/>
          <w:snapToGrid w:val="0"/>
          <w:color w:val="8496B0" w:themeColor="text2" w:themeTint="99"/>
          <w:sz w:val="28"/>
          <w:szCs w:val="28"/>
          <w:lang w:eastAsia="fr-FR"/>
        </w:rPr>
      </w:pPr>
    </w:p>
    <w:p w:rsidR="007225AB" w:rsidRPr="007D3D84" w:rsidRDefault="007225AB" w:rsidP="007225AB">
      <w:pPr>
        <w:spacing w:after="0" w:line="240" w:lineRule="auto"/>
        <w:jc w:val="both"/>
        <w:rPr>
          <w:rFonts w:ascii="Century Gothic" w:eastAsia="Times New Roman" w:hAnsi="Century Gothic" w:cs="Mongolian Baiti"/>
          <w:b/>
          <w:bCs/>
          <w:snapToGrid w:val="0"/>
          <w:color w:val="8496B0" w:themeColor="text2" w:themeTint="99"/>
          <w:sz w:val="28"/>
          <w:szCs w:val="28"/>
          <w:lang w:eastAsia="fr-FR"/>
        </w:rPr>
      </w:pPr>
    </w:p>
    <w:p w:rsidR="00211CAD" w:rsidRPr="007D3D84" w:rsidRDefault="00211CAD" w:rsidP="007225AB">
      <w:pPr>
        <w:spacing w:after="0" w:line="240" w:lineRule="auto"/>
        <w:jc w:val="both"/>
        <w:rPr>
          <w:rFonts w:ascii="Century Gothic" w:eastAsia="Times New Roman" w:hAnsi="Century Gothic" w:cs="Mongolian Baiti"/>
          <w:b/>
          <w:bCs/>
          <w:snapToGrid w:val="0"/>
          <w:color w:val="8496B0" w:themeColor="text2" w:themeTint="99"/>
          <w:sz w:val="28"/>
          <w:szCs w:val="28"/>
          <w:lang w:eastAsia="fr-FR"/>
        </w:rPr>
      </w:pPr>
    </w:p>
    <w:p w:rsidR="007225AB" w:rsidRDefault="007225AB" w:rsidP="007225AB">
      <w:pPr>
        <w:spacing w:after="0" w:line="240" w:lineRule="auto"/>
        <w:jc w:val="both"/>
        <w:rPr>
          <w:rFonts w:ascii="Century Gothic" w:eastAsia="Times New Roman" w:hAnsi="Century Gothic" w:cs="Mongolian Baiti"/>
          <w:b/>
          <w:bCs/>
          <w:snapToGrid w:val="0"/>
          <w:color w:val="2E74B5" w:themeColor="accent1" w:themeShade="BF"/>
          <w:sz w:val="28"/>
          <w:szCs w:val="28"/>
          <w:lang w:eastAsia="fr-FR"/>
        </w:rPr>
      </w:pPr>
      <w:r w:rsidRPr="007D3D84">
        <w:rPr>
          <w:rFonts w:ascii="Century Gothic" w:eastAsia="Times New Roman" w:hAnsi="Century Gothic" w:cs="Mongolian Baiti"/>
          <w:b/>
          <w:bCs/>
          <w:snapToGrid w:val="0"/>
          <w:color w:val="2E74B5" w:themeColor="accent1" w:themeShade="BF"/>
          <w:sz w:val="28"/>
          <w:szCs w:val="28"/>
          <w:lang w:eastAsia="fr-FR"/>
        </w:rPr>
        <w:lastRenderedPageBreak/>
        <w:t>Fiche</w:t>
      </w:r>
      <w:r w:rsidR="007E1146">
        <w:rPr>
          <w:rFonts w:ascii="Century Gothic" w:eastAsia="Times New Roman" w:hAnsi="Century Gothic" w:cs="Mongolian Baiti"/>
          <w:b/>
          <w:bCs/>
          <w:snapToGrid w:val="0"/>
          <w:color w:val="2E74B5" w:themeColor="accent1" w:themeShade="BF"/>
          <w:sz w:val="28"/>
          <w:szCs w:val="28"/>
          <w:lang w:eastAsia="fr-FR"/>
        </w:rPr>
        <w:t>s</w:t>
      </w:r>
      <w:r w:rsidRPr="007D3D84">
        <w:rPr>
          <w:rFonts w:ascii="Century Gothic" w:eastAsia="Times New Roman" w:hAnsi="Century Gothic" w:cs="Mongolian Baiti"/>
          <w:b/>
          <w:bCs/>
          <w:snapToGrid w:val="0"/>
          <w:color w:val="2E74B5" w:themeColor="accent1" w:themeShade="BF"/>
          <w:sz w:val="28"/>
          <w:szCs w:val="28"/>
          <w:lang w:eastAsia="fr-FR"/>
        </w:rPr>
        <w:t xml:space="preserve"> pour chaque partenaire impliqué à qui une rétrocession est prévue :</w:t>
      </w:r>
    </w:p>
    <w:p w:rsidR="007E1146" w:rsidRDefault="007E1146" w:rsidP="007225AB">
      <w:pPr>
        <w:spacing w:after="0" w:line="240" w:lineRule="auto"/>
        <w:jc w:val="both"/>
        <w:rPr>
          <w:rFonts w:ascii="Century Gothic" w:eastAsia="Times New Roman" w:hAnsi="Century Gothic" w:cs="Mongolian Baiti"/>
          <w:b/>
          <w:bCs/>
          <w:snapToGrid w:val="0"/>
          <w:color w:val="2E74B5" w:themeColor="accent1" w:themeShade="BF"/>
          <w:sz w:val="28"/>
          <w:szCs w:val="28"/>
          <w:lang w:eastAsia="fr-FR"/>
        </w:rPr>
      </w:pPr>
    </w:p>
    <w:p w:rsidR="007E1146" w:rsidRDefault="007E1146" w:rsidP="007E1146">
      <w:pPr>
        <w:spacing w:after="0" w:line="240" w:lineRule="auto"/>
        <w:jc w:val="both"/>
        <w:rPr>
          <w:rFonts w:ascii="Century Gothic" w:eastAsia="Times New Roman" w:hAnsi="Century Gothic" w:cs="Mongolian Baiti"/>
          <w:b/>
          <w:bCs/>
          <w:i/>
          <w:snapToGrid w:val="0"/>
          <w:color w:val="8496B0" w:themeColor="text2" w:themeTint="99"/>
          <w:sz w:val="24"/>
          <w:szCs w:val="24"/>
          <w:lang w:eastAsia="fr-FR"/>
        </w:rPr>
      </w:pPr>
      <w:r>
        <w:rPr>
          <w:rFonts w:ascii="Century Gothic" w:eastAsia="Times New Roman" w:hAnsi="Century Gothic" w:cs="Mongolian Baiti"/>
          <w:b/>
          <w:bCs/>
          <w:i/>
          <w:snapToGrid w:val="0"/>
          <w:color w:val="8496B0" w:themeColor="text2" w:themeTint="99"/>
          <w:sz w:val="24"/>
          <w:szCs w:val="24"/>
          <w:lang w:eastAsia="fr-FR"/>
        </w:rPr>
        <w:t xml:space="preserve">1/ Pour un projet impliquant </w:t>
      </w:r>
      <w:r>
        <w:rPr>
          <w:rFonts w:ascii="Century Gothic" w:eastAsia="Times New Roman" w:hAnsi="Century Gothic" w:cs="Mongolian Baiti"/>
          <w:b/>
          <w:bCs/>
          <w:i/>
          <w:snapToGrid w:val="0"/>
          <w:color w:val="8496B0" w:themeColor="text2" w:themeTint="99"/>
          <w:sz w:val="24"/>
          <w:szCs w:val="24"/>
          <w:u w:val="single"/>
          <w:lang w:eastAsia="fr-FR"/>
        </w:rPr>
        <w:t>&lt; 5 partenaires</w:t>
      </w:r>
      <w:r>
        <w:rPr>
          <w:rFonts w:ascii="Century Gothic" w:eastAsia="Times New Roman" w:hAnsi="Century Gothic" w:cs="Mongolian Baiti"/>
          <w:b/>
          <w:bCs/>
          <w:i/>
          <w:snapToGrid w:val="0"/>
          <w:color w:val="8496B0" w:themeColor="text2" w:themeTint="99"/>
          <w:sz w:val="24"/>
          <w:szCs w:val="24"/>
          <w:lang w:eastAsia="fr-FR"/>
        </w:rPr>
        <w:t xml:space="preserve">, merci de remplir une fiche correspondant au modèle ci-dessous pour chaque partenaire </w:t>
      </w:r>
      <w:r>
        <w:rPr>
          <w:rFonts w:ascii="Century Gothic" w:eastAsia="Times New Roman" w:hAnsi="Century Gothic" w:cs="Mongolian Baiti"/>
          <w:b/>
          <w:bCs/>
          <w:i/>
          <w:snapToGrid w:val="0"/>
          <w:color w:val="8496B0" w:themeColor="text2" w:themeTint="99"/>
          <w:sz w:val="24"/>
          <w:szCs w:val="24"/>
          <w:u w:val="single"/>
          <w:lang w:eastAsia="fr-FR"/>
        </w:rPr>
        <w:t>(1 page maximum par partenaire, supprimer les notes de bas de page</w:t>
      </w:r>
      <w:r>
        <w:rPr>
          <w:rFonts w:ascii="Century Gothic" w:eastAsia="Times New Roman" w:hAnsi="Century Gothic" w:cs="Mongolian Baiti"/>
          <w:b/>
          <w:bCs/>
          <w:i/>
          <w:snapToGrid w:val="0"/>
          <w:color w:val="8496B0" w:themeColor="text2" w:themeTint="99"/>
          <w:sz w:val="24"/>
          <w:szCs w:val="24"/>
          <w:lang w:eastAsia="fr-FR"/>
        </w:rPr>
        <w:t>) :</w:t>
      </w:r>
    </w:p>
    <w:p w:rsidR="007E1146" w:rsidRDefault="007E1146" w:rsidP="007E1146">
      <w:pPr>
        <w:spacing w:after="0" w:line="240" w:lineRule="auto"/>
        <w:jc w:val="both"/>
        <w:rPr>
          <w:rFonts w:ascii="Century Gothic" w:eastAsia="Times New Roman" w:hAnsi="Century Gothic" w:cs="Mongolian Baiti"/>
          <w:b/>
          <w:bCs/>
          <w:i/>
          <w:snapToGrid w:val="0"/>
          <w:lang w:eastAsia="fr-FR"/>
        </w:rPr>
      </w:pPr>
    </w:p>
    <w:p w:rsidR="007E1146" w:rsidRDefault="007E1146" w:rsidP="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i/>
          <w:color w:val="8496B0" w:themeColor="text2" w:themeTint="99"/>
          <w:lang w:eastAsia="fr-FR"/>
        </w:rPr>
        <w:t>Préciser le</w:t>
      </w:r>
      <w:r>
        <w:rPr>
          <w:rFonts w:ascii="Century Gothic" w:eastAsia="Times New Roman" w:hAnsi="Century Gothic" w:cs="Mongolian Baiti"/>
          <w:lang w:eastAsia="fr-FR"/>
        </w:rPr>
        <w:t xml:space="preserve"> Nombre total de partenaires impliqués dans le projet : …………</w:t>
      </w:r>
    </w:p>
    <w:p w:rsidR="007E1146" w:rsidRDefault="007E1146" w:rsidP="007E1146">
      <w:pPr>
        <w:spacing w:after="0" w:line="240" w:lineRule="auto"/>
        <w:jc w:val="both"/>
        <w:rPr>
          <w:rFonts w:ascii="Century Gothic" w:eastAsia="Times New Roman" w:hAnsi="Century Gothic" w:cs="Mongolian Baiti"/>
          <w:b/>
          <w:bCs/>
          <w:i/>
          <w:snapToGrid w:val="0"/>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9"/>
          <w:jc w:val="center"/>
        </w:trPr>
        <w:tc>
          <w:tcPr>
            <w:tcW w:w="3898" w:type="dxa"/>
            <w:tcBorders>
              <w:top w:val="single" w:sz="12" w:space="0" w:color="auto"/>
              <w:left w:val="single" w:sz="12" w:space="0" w:color="auto"/>
              <w:bottom w:val="single" w:sz="6" w:space="0" w:color="auto"/>
              <w:right w:val="single" w:sz="6" w:space="0" w:color="auto"/>
            </w:tcBorders>
            <w:vAlign w:val="bottom"/>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Nom complet de l’organisme </w:t>
            </w:r>
          </w:p>
          <w:p w:rsidR="007E1146" w:rsidRDefault="007E1146">
            <w:pPr>
              <w:spacing w:after="0" w:line="240" w:lineRule="auto"/>
              <w:rPr>
                <w:rFonts w:ascii="Century Gothic" w:eastAsia="Times New Roman" w:hAnsi="Century Gothic" w:cs="Mongolian Baiti"/>
                <w:b/>
                <w:color w:val="000000"/>
                <w:lang w:eastAsia="fr-FR"/>
              </w:rPr>
            </w:pP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174"/>
          <w:jc w:val="center"/>
        </w:trPr>
        <w:tc>
          <w:tcPr>
            <w:tcW w:w="3898" w:type="dxa"/>
            <w:tcBorders>
              <w:top w:val="single" w:sz="6"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Acronyme</w:t>
            </w:r>
            <w:r>
              <w:rPr>
                <w:rFonts w:ascii="Century Gothic" w:eastAsia="Times New Roman" w:hAnsi="Century Gothic" w:cs="Mongolian Baiti"/>
                <w:b/>
                <w:lang w:eastAsia="fr-FR"/>
              </w:rPr>
              <w:t xml:space="preserve">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i/>
                <w:color w:val="000000"/>
                <w:lang w:eastAsia="fr-FR"/>
              </w:rPr>
            </w:pPr>
            <w:r>
              <w:rPr>
                <w:rFonts w:ascii="Century Gothic" w:eastAsia="Times New Roman" w:hAnsi="Century Gothic" w:cs="Mongolian Baiti"/>
                <w:i/>
                <w:color w:val="8496B0" w:themeColor="text2" w:themeTint="99"/>
                <w:lang w:eastAsia="fr-FR"/>
              </w:rPr>
              <w:t>si communément utilisé pour désigner l’organisme, sinon</w:t>
            </w:r>
            <w:r>
              <w:rPr>
                <w:rFonts w:ascii="Century Gothic" w:eastAsia="Times New Roman" w:hAnsi="Century Gothic" w:cs="Mongolian Baiti"/>
                <w:b/>
                <w:i/>
                <w:color w:val="8496B0" w:themeColor="text2" w:themeTint="99"/>
                <w:lang w:eastAsia="fr-FR"/>
              </w:rPr>
              <w:t xml:space="preserve"> / </w:t>
            </w:r>
          </w:p>
        </w:tc>
      </w:tr>
      <w:tr w:rsidR="007E1146" w:rsidTr="007E1146">
        <w:trPr>
          <w:trHeight w:val="277"/>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 xml:space="preserve">Adresse du siège social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484"/>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jc w:val="both"/>
              <w:rPr>
                <w:rFonts w:ascii="Century Gothic" w:eastAsia="Times New Roman" w:hAnsi="Century Gothic" w:cs="Mongolian Baiti"/>
                <w:b/>
                <w:color w:val="000000"/>
                <w:lang w:eastAsia="fr-FR"/>
              </w:rPr>
            </w:pPr>
            <w:r>
              <w:rPr>
                <w:rFonts w:ascii="Century Gothic" w:eastAsia="Times New Roman" w:hAnsi="Century Gothic" w:cs="Mongolian Baiti"/>
                <w:b/>
                <w:lang w:eastAsia="fr-FR"/>
              </w:rPr>
              <w:t>Organisme enregistré ou dont l'adresse opérationnelle (bureau, secrétariat…) se situe dans une ville en zone rouge</w:t>
            </w:r>
            <w:r>
              <w:rPr>
                <w:rStyle w:val="Appelnotedebasdep"/>
                <w:rFonts w:ascii="Century Gothic" w:eastAsia="Times New Roman" w:hAnsi="Century Gothic" w:cs="Mongolian Baiti"/>
                <w:b/>
                <w:lang w:eastAsia="fr-FR"/>
              </w:rPr>
              <w:footnoteReference w:id="1"/>
            </w:r>
            <w:r>
              <w:rPr>
                <w:rFonts w:ascii="Century Gothic" w:eastAsia="Times New Roman" w:hAnsi="Century Gothic" w:cs="Mongolian Baiti"/>
                <w:b/>
                <w:lang w:eastAsia="fr-FR"/>
              </w:rPr>
              <w:t>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50"/>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Téléphone</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val="it-IT" w:eastAsia="fr-FR"/>
              </w:rPr>
            </w:pPr>
          </w:p>
        </w:tc>
      </w:tr>
      <w:tr w:rsidR="007E1146" w:rsidTr="007E1146">
        <w:trPr>
          <w:trHeight w:val="290"/>
          <w:jc w:val="center"/>
        </w:trPr>
        <w:tc>
          <w:tcPr>
            <w:tcW w:w="3898" w:type="dxa"/>
            <w:tcBorders>
              <w:top w:val="single" w:sz="6" w:space="0" w:color="auto"/>
              <w:left w:val="single" w:sz="12" w:space="0" w:color="auto"/>
              <w:bottom w:val="single" w:sz="12"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Site internet </w:t>
            </w:r>
          </w:p>
        </w:tc>
        <w:tc>
          <w:tcPr>
            <w:tcW w:w="6435" w:type="dxa"/>
            <w:tcBorders>
              <w:top w:val="single" w:sz="6" w:space="0" w:color="auto"/>
              <w:left w:val="single" w:sz="6" w:space="0" w:color="auto"/>
              <w:bottom w:val="single" w:sz="12"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val="it-IT" w:eastAsia="fr-FR"/>
              </w:rPr>
            </w:pPr>
          </w:p>
        </w:tc>
      </w:tr>
    </w:tbl>
    <w:p w:rsidR="007E1146" w:rsidRDefault="007E1146" w:rsidP="007E1146">
      <w:pPr>
        <w:spacing w:after="0" w:line="240" w:lineRule="auto"/>
        <w:jc w:val="both"/>
        <w:rPr>
          <w:rFonts w:ascii="Century Gothic" w:eastAsia="Times New Roman" w:hAnsi="Century Gothic" w:cs="Mongolian Baiti"/>
          <w:color w:val="000000"/>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321"/>
          <w:jc w:val="center"/>
        </w:trPr>
        <w:tc>
          <w:tcPr>
            <w:tcW w:w="3898" w:type="dxa"/>
            <w:tcBorders>
              <w:top w:val="single" w:sz="12" w:space="0" w:color="auto"/>
              <w:left w:val="single" w:sz="12" w:space="0" w:color="auto"/>
              <w:bottom w:val="single" w:sz="6" w:space="0" w:color="auto"/>
              <w:right w:val="single" w:sz="6" w:space="0" w:color="auto"/>
            </w:tcBorders>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Personne de contact pour ce projet</w:t>
            </w:r>
          </w:p>
        </w:tc>
        <w:tc>
          <w:tcPr>
            <w:tcW w:w="6435" w:type="dxa"/>
            <w:tcBorders>
              <w:top w:val="single" w:sz="12" w:space="0" w:color="auto"/>
              <w:left w:val="single" w:sz="6" w:space="0" w:color="auto"/>
              <w:bottom w:val="single" w:sz="6" w:space="0" w:color="auto"/>
              <w:right w:val="single" w:sz="12" w:space="0" w:color="auto"/>
            </w:tcBorders>
            <w:hideMark/>
          </w:tcPr>
          <w:p w:rsidR="007E1146" w:rsidRDefault="007E1146">
            <w:pPr>
              <w:spacing w:after="0" w:line="240" w:lineRule="auto"/>
              <w:jc w:val="both"/>
              <w:rPr>
                <w:rFonts w:ascii="Century Gothic" w:eastAsia="Times New Roman" w:hAnsi="Century Gothic" w:cs="Mongolian Baiti"/>
                <w:i/>
                <w:lang w:eastAsia="fr-FR"/>
              </w:rPr>
            </w:pPr>
            <w:r>
              <w:rPr>
                <w:rFonts w:ascii="Century Gothic" w:eastAsia="Times New Roman" w:hAnsi="Century Gothic" w:cs="Mongolian Baiti"/>
                <w:i/>
                <w:color w:val="8496B0" w:themeColor="text2" w:themeTint="99"/>
                <w:lang w:eastAsia="fr-FR"/>
              </w:rPr>
              <w:t>indiquez son adresse mail </w:t>
            </w:r>
          </w:p>
        </w:tc>
      </w:tr>
      <w:tr w:rsidR="007E1146" w:rsidTr="007E1146">
        <w:trPr>
          <w:trHeight w:val="321"/>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Nom et prénom du/de la directeur/trice</w:t>
            </w:r>
          </w:p>
        </w:tc>
        <w:tc>
          <w:tcPr>
            <w:tcW w:w="6435" w:type="dxa"/>
            <w:tcBorders>
              <w:top w:val="single" w:sz="6" w:space="0" w:color="auto"/>
              <w:left w:val="single" w:sz="6" w:space="0" w:color="auto"/>
              <w:bottom w:val="single" w:sz="12"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bl>
    <w:p w:rsidR="007E1146" w:rsidRDefault="007E1146" w:rsidP="007E1146">
      <w:pPr>
        <w:spacing w:after="0" w:line="240" w:lineRule="auto"/>
        <w:jc w:val="both"/>
        <w:rPr>
          <w:rFonts w:ascii="Century Gothic" w:eastAsia="Times New Roman" w:hAnsi="Century Gothic" w:cs="Mongolian Baiti"/>
          <w:color w:val="000000"/>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4"/>
          <w:jc w:val="center"/>
        </w:trPr>
        <w:tc>
          <w:tcPr>
            <w:tcW w:w="3898" w:type="dxa"/>
            <w:tcBorders>
              <w:top w:val="single" w:sz="12"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 xml:space="preserve">Date de création </w:t>
            </w: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color w:val="000000"/>
                <w:lang w:eastAsia="fr-FR"/>
              </w:rPr>
            </w:pPr>
          </w:p>
        </w:tc>
      </w:tr>
      <w:tr w:rsidR="007E1146" w:rsidTr="007E1146">
        <w:trPr>
          <w:trHeight w:val="454"/>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Statut Juridique</w:t>
            </w:r>
            <w:r>
              <w:rPr>
                <w:rFonts w:ascii="Century Gothic" w:eastAsia="Times New Roman" w:hAnsi="Century Gothic" w:cs="Mongolian Baiti"/>
                <w:b/>
                <w:color w:val="000000"/>
                <w:vertAlign w:val="superscript"/>
                <w:lang w:eastAsia="fr-FR"/>
              </w:rPr>
              <w:t xml:space="preserve"> </w:t>
            </w:r>
          </w:p>
        </w:tc>
        <w:tc>
          <w:tcPr>
            <w:tcW w:w="6435" w:type="dxa"/>
            <w:tcBorders>
              <w:top w:val="single" w:sz="6" w:space="0" w:color="auto"/>
              <w:left w:val="single" w:sz="6" w:space="0" w:color="auto"/>
              <w:bottom w:val="single" w:sz="12"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000000"/>
                <w:lang w:eastAsia="fr-FR"/>
              </w:rPr>
            </w:pPr>
            <w:r>
              <w:rPr>
                <w:rFonts w:ascii="Century Gothic" w:eastAsia="Times New Roman" w:hAnsi="Century Gothic" w:cs="Mongolian Baiti"/>
                <w:bCs/>
                <w:i/>
                <w:snapToGrid w:val="0"/>
                <w:color w:val="8496B0" w:themeColor="text2" w:themeTint="99"/>
                <w:lang w:eastAsia="fr-FR"/>
              </w:rPr>
              <w:t>joindre au dossier technique le certificat d’enregistrement ou l’équivalent</w:t>
            </w:r>
          </w:p>
        </w:tc>
      </w:tr>
    </w:tbl>
    <w:p w:rsidR="007E1146" w:rsidRDefault="007E1146" w:rsidP="007E1146">
      <w:pPr>
        <w:spacing w:after="0" w:line="240" w:lineRule="auto"/>
        <w:jc w:val="both"/>
        <w:rPr>
          <w:rFonts w:ascii="Century Gothic" w:eastAsia="Times New Roman" w:hAnsi="Century Gothic" w:cs="Mongolian Baiti"/>
          <w:i/>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4"/>
          <w:jc w:val="center"/>
        </w:trPr>
        <w:tc>
          <w:tcPr>
            <w:tcW w:w="3898" w:type="dxa"/>
            <w:tcBorders>
              <w:top w:val="single" w:sz="12"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Nom et prénom du/de la président·e</w:t>
            </w: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snapToGrid w:val="0"/>
                <w:lang w:eastAsia="fr-FR"/>
              </w:rPr>
              <w:t>Liste des membres du CA </w:t>
            </w:r>
          </w:p>
        </w:tc>
        <w:tc>
          <w:tcPr>
            <w:tcW w:w="6435" w:type="dxa"/>
            <w:tcBorders>
              <w:top w:val="single" w:sz="6" w:space="0" w:color="auto"/>
              <w:left w:val="single" w:sz="6" w:space="0" w:color="auto"/>
              <w:bottom w:val="single" w:sz="12"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joindre liste obligatoirement</w:t>
            </w:r>
          </w:p>
        </w:tc>
      </w:tr>
    </w:tbl>
    <w:p w:rsidR="007E1146" w:rsidRDefault="007E1146" w:rsidP="007E1146">
      <w:pPr>
        <w:spacing w:after="0" w:line="240" w:lineRule="auto"/>
        <w:jc w:val="both"/>
        <w:rPr>
          <w:rFonts w:ascii="Century Gothic" w:eastAsia="Times New Roman" w:hAnsi="Century Gothic" w:cs="Mongolian Baiti"/>
          <w:i/>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4"/>
          <w:jc w:val="center"/>
        </w:trPr>
        <w:tc>
          <w:tcPr>
            <w:tcW w:w="3898" w:type="dxa"/>
            <w:tcBorders>
              <w:top w:val="single" w:sz="12"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 xml:space="preserve">Objet social de l’organisme partenaire  </w:t>
            </w:r>
          </w:p>
        </w:tc>
        <w:tc>
          <w:tcPr>
            <w:tcW w:w="6435" w:type="dxa"/>
            <w:tcBorders>
              <w:top w:val="single" w:sz="12"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i/>
                <w:color w:val="8496B0" w:themeColor="text2" w:themeTint="99"/>
                <w:lang w:eastAsia="fr-FR"/>
              </w:rPr>
              <w:t xml:space="preserve">se référer aux statuts de l’organisme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bCs/>
                <w:snapToGrid w:val="0"/>
                <w:lang w:eastAsia="fr-FR"/>
              </w:rPr>
              <w:t xml:space="preserve">Principaux domaines d’intervention et public(s) ciblé(s)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color w:val="000000"/>
                <w:lang w:eastAsia="fr-FR"/>
              </w:rPr>
            </w:pPr>
            <w:r>
              <w:rPr>
                <w:rFonts w:ascii="Century Gothic" w:eastAsia="Times New Roman" w:hAnsi="Century Gothic" w:cs="Mongolian Baiti"/>
                <w:b/>
                <w:snapToGrid w:val="0"/>
                <w:lang w:eastAsia="fr-FR"/>
              </w:rPr>
              <w:t>Nombre de salarié·e·s et de bénévoles</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color w:val="000000"/>
                <w:lang w:eastAsia="fr-FR"/>
              </w:rPr>
            </w:pPr>
          </w:p>
        </w:tc>
      </w:tr>
      <w:tr w:rsidR="007E1146" w:rsidTr="007E1146">
        <w:trPr>
          <w:trHeight w:val="340"/>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b/>
                <w:bCs/>
                <w:snapToGrid w:val="0"/>
                <w:lang w:eastAsia="fr-FR"/>
              </w:rPr>
              <w:t>Budget total annuel en euros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b/>
                <w:bCs/>
                <w:snapToGrid w:val="0"/>
                <w:lang w:eastAsia="fr-FR"/>
              </w:rPr>
              <w:t>Principaux donateurs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bCs/>
                <w:snapToGrid w:val="0"/>
                <w:lang w:eastAsia="fr-FR"/>
              </w:rPr>
              <w:t>Appartenance à des réseaux, des fédérations, collectifs, réseaux, etc.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lastRenderedPageBreak/>
              <w:t>Historique et nature de la coopération avec le partenaire</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 xml:space="preserve">Liens institutionnels : </w:t>
            </w:r>
          </w:p>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 xml:space="preserve">Liens contractuels :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Rôle et implication dans la préparation du projet proposé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comment ce partenaire a-t-il été impliqué dans la conception de ce projet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b/>
                <w:color w:val="8496B0" w:themeColor="text2" w:themeTint="99"/>
                <w:lang w:eastAsia="fr-FR"/>
              </w:rPr>
            </w:pPr>
            <w:r>
              <w:rPr>
                <w:rFonts w:ascii="Century Gothic" w:eastAsia="Times New Roman" w:hAnsi="Century Gothic" w:cs="Mongolian Baiti"/>
                <w:i/>
                <w:color w:val="8496B0" w:themeColor="text2" w:themeTint="99"/>
                <w:lang w:eastAsia="fr-FR"/>
              </w:rPr>
              <w:t>comment et à quel niveau intervient ce partenaire dans le projet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En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Projet réalisé intégralement ou partiellement dans une zone rouge ?</w:t>
            </w:r>
          </w:p>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snapToGrid w:val="0"/>
                <w:lang w:eastAsia="fr-FR"/>
              </w:rPr>
              <w:t>Préciser les zones concernées.</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Expérience similaires dans la mise en œuvre de l’action proposée </w:t>
            </w:r>
          </w:p>
        </w:tc>
        <w:tc>
          <w:tcPr>
            <w:tcW w:w="6435" w:type="dxa"/>
            <w:tcBorders>
              <w:top w:val="single" w:sz="6" w:space="0" w:color="auto"/>
              <w:left w:val="single" w:sz="6" w:space="0" w:color="auto"/>
              <w:bottom w:val="single" w:sz="12"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 xml:space="preserve"> </w:t>
            </w:r>
          </w:p>
        </w:tc>
      </w:tr>
    </w:tbl>
    <w:p w:rsidR="007E1146" w:rsidRDefault="007E1146" w:rsidP="007E1146">
      <w:pPr>
        <w:spacing w:after="0" w:line="240" w:lineRule="auto"/>
        <w:jc w:val="both"/>
        <w:rPr>
          <w:rFonts w:ascii="Century Gothic" w:eastAsia="Times New Roman" w:hAnsi="Century Gothic" w:cs="Mongolian Baiti"/>
          <w:b/>
          <w:caps/>
          <w:lang w:eastAsia="fr-FR"/>
        </w:rPr>
      </w:pPr>
    </w:p>
    <w:p w:rsidR="007E1146" w:rsidRDefault="007E1146" w:rsidP="007E1146">
      <w:pPr>
        <w:spacing w:after="0" w:line="240" w:lineRule="auto"/>
        <w:jc w:val="both"/>
        <w:rPr>
          <w:rFonts w:ascii="Century Gothic" w:eastAsia="Times New Roman" w:hAnsi="Century Gothic" w:cs="Mongolian Baiti"/>
          <w:b/>
          <w:bCs/>
          <w:i/>
          <w:snapToGrid w:val="0"/>
          <w:color w:val="8496B0" w:themeColor="text2" w:themeTint="99"/>
          <w:sz w:val="24"/>
          <w:szCs w:val="24"/>
          <w:lang w:eastAsia="fr-FR"/>
        </w:rPr>
      </w:pPr>
      <w:r>
        <w:rPr>
          <w:rFonts w:ascii="Century Gothic" w:eastAsia="Times New Roman" w:hAnsi="Century Gothic" w:cs="Mongolian Baiti"/>
          <w:b/>
          <w:bCs/>
          <w:i/>
          <w:snapToGrid w:val="0"/>
          <w:color w:val="8496B0" w:themeColor="text2" w:themeTint="99"/>
          <w:sz w:val="24"/>
          <w:szCs w:val="24"/>
          <w:lang w:eastAsia="fr-FR"/>
        </w:rPr>
        <w:t xml:space="preserve">2/ Pour un projet impliquant </w:t>
      </w:r>
      <w:r>
        <w:rPr>
          <w:rFonts w:ascii="Century Gothic" w:eastAsia="Times New Roman" w:hAnsi="Century Gothic" w:cs="Mongolian Baiti"/>
          <w:b/>
          <w:bCs/>
          <w:i/>
          <w:snapToGrid w:val="0"/>
          <w:color w:val="8496B0" w:themeColor="text2" w:themeTint="99"/>
          <w:sz w:val="24"/>
          <w:szCs w:val="24"/>
          <w:u w:val="single"/>
          <w:lang w:eastAsia="fr-FR"/>
        </w:rPr>
        <w:t>&gt; 5 partenaires</w:t>
      </w:r>
      <w:r>
        <w:rPr>
          <w:rFonts w:ascii="Century Gothic" w:eastAsia="Times New Roman" w:hAnsi="Century Gothic" w:cs="Mongolian Baiti"/>
          <w:b/>
          <w:bCs/>
          <w:i/>
          <w:snapToGrid w:val="0"/>
          <w:color w:val="8496B0" w:themeColor="text2" w:themeTint="99"/>
          <w:sz w:val="24"/>
          <w:szCs w:val="24"/>
          <w:lang w:eastAsia="fr-FR"/>
        </w:rPr>
        <w:t>, merci de remplir une fiche succincte correspondant au modèle ci-dessous pour chaque partenaire impliqué :</w:t>
      </w:r>
    </w:p>
    <w:p w:rsidR="007E1146" w:rsidRDefault="007E1146" w:rsidP="007E1146">
      <w:pPr>
        <w:spacing w:after="0" w:line="240" w:lineRule="auto"/>
        <w:jc w:val="both"/>
        <w:rPr>
          <w:rFonts w:ascii="Century Gothic" w:eastAsia="Times New Roman" w:hAnsi="Century Gothic" w:cs="Mongolian Baiti"/>
          <w:lang w:eastAsia="fr-FR"/>
        </w:rPr>
      </w:pPr>
    </w:p>
    <w:p w:rsidR="007E1146" w:rsidRDefault="007E1146" w:rsidP="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i/>
          <w:color w:val="8496B0" w:themeColor="text2" w:themeTint="99"/>
          <w:lang w:eastAsia="fr-FR"/>
        </w:rPr>
        <w:t>Préciser le</w:t>
      </w:r>
      <w:r>
        <w:rPr>
          <w:rFonts w:ascii="Century Gothic" w:eastAsia="Times New Roman" w:hAnsi="Century Gothic" w:cs="Mongolian Baiti"/>
          <w:color w:val="8496B0" w:themeColor="text2" w:themeTint="99"/>
          <w:lang w:eastAsia="fr-FR"/>
        </w:rPr>
        <w:t xml:space="preserve"> </w:t>
      </w:r>
      <w:r>
        <w:rPr>
          <w:rFonts w:ascii="Century Gothic" w:eastAsia="Times New Roman" w:hAnsi="Century Gothic" w:cs="Mongolian Baiti"/>
          <w:lang w:eastAsia="fr-FR"/>
        </w:rPr>
        <w:t>Nombre total de partenaires impliqués dans le projet : …………</w:t>
      </w:r>
    </w:p>
    <w:p w:rsidR="007E1146" w:rsidRDefault="007E1146" w:rsidP="007E1146">
      <w:pPr>
        <w:spacing w:after="0" w:line="240" w:lineRule="auto"/>
        <w:jc w:val="both"/>
        <w:rPr>
          <w:rFonts w:ascii="Century Gothic" w:eastAsia="Times New Roman" w:hAnsi="Century Gothic" w:cs="Mongolian Baiti"/>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9"/>
          <w:jc w:val="center"/>
        </w:trPr>
        <w:tc>
          <w:tcPr>
            <w:tcW w:w="3898" w:type="dxa"/>
            <w:tcBorders>
              <w:top w:val="single" w:sz="12"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Nom complet de l’organisme partenaire :</w:t>
            </w: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289"/>
          <w:jc w:val="center"/>
        </w:trPr>
        <w:tc>
          <w:tcPr>
            <w:tcW w:w="3898" w:type="dxa"/>
            <w:tcBorders>
              <w:top w:val="single" w:sz="6"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Acronyme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color w:val="000000"/>
                <w:lang w:eastAsia="fr-FR"/>
              </w:rPr>
            </w:pPr>
            <w:r>
              <w:rPr>
                <w:rFonts w:ascii="Century Gothic" w:eastAsia="Times New Roman" w:hAnsi="Century Gothic" w:cs="Mongolian Baiti"/>
                <w:i/>
                <w:color w:val="8496B0" w:themeColor="text2" w:themeTint="99"/>
                <w:lang w:eastAsia="fr-FR"/>
              </w:rPr>
              <w:t>si communément utilisé pour désigner l’organisme, sinon</w:t>
            </w:r>
            <w:r>
              <w:rPr>
                <w:rFonts w:ascii="Century Gothic" w:eastAsia="Times New Roman" w:hAnsi="Century Gothic" w:cs="Mongolian Baiti"/>
                <w:b/>
                <w:i/>
                <w:color w:val="8496B0" w:themeColor="text2" w:themeTint="99"/>
                <w:lang w:eastAsia="fr-FR"/>
              </w:rPr>
              <w:t>/ </w:t>
            </w:r>
          </w:p>
        </w:tc>
      </w:tr>
      <w:tr w:rsidR="007E1146" w:rsidTr="007E1146">
        <w:trPr>
          <w:trHeight w:val="174"/>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Date de création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174"/>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Statut juridique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459"/>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lang w:eastAsia="fr-FR"/>
              </w:rPr>
              <w:t xml:space="preserve">Lieu d'implantation </w:t>
            </w:r>
            <w:r>
              <w:rPr>
                <w:rFonts w:ascii="Century Gothic" w:eastAsia="Times New Roman" w:hAnsi="Century Gothic" w:cs="Mongolian Baiti"/>
                <w:b/>
                <w:color w:val="000000"/>
                <w:lang w:eastAsia="fr-FR"/>
              </w:rPr>
              <w:t>du siège social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189"/>
          <w:jc w:val="center"/>
        </w:trPr>
        <w:tc>
          <w:tcPr>
            <w:tcW w:w="3898" w:type="dxa"/>
            <w:tcBorders>
              <w:top w:val="single" w:sz="6"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lang w:eastAsia="fr-FR"/>
              </w:rPr>
              <w:t>Budget annuel (dernier exercice)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459"/>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lang w:eastAsia="fr-FR"/>
              </w:rPr>
              <w:t>Organisme enregistré ou dont l'adresse opérationnelle se situe dans une ville en zone rouge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265"/>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lang w:eastAsia="fr-FR"/>
              </w:rPr>
              <w:t xml:space="preserve">Objet social </w:t>
            </w:r>
            <w:r>
              <w:rPr>
                <w:rFonts w:ascii="Century Gothic" w:eastAsia="Times New Roman" w:hAnsi="Century Gothic" w:cs="Mongolian Baiti"/>
                <w:b/>
                <w:color w:val="000000"/>
                <w:lang w:eastAsia="fr-FR"/>
              </w:rPr>
              <w:t>de l’organisme partenaire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color w:val="000000"/>
                <w:lang w:eastAsia="fr-FR"/>
              </w:rPr>
            </w:pPr>
            <w:r>
              <w:rPr>
                <w:rFonts w:ascii="Century Gothic" w:eastAsia="Times New Roman" w:hAnsi="Century Gothic" w:cs="Mongolian Baiti"/>
                <w:i/>
                <w:color w:val="8496B0" w:themeColor="text2" w:themeTint="99"/>
                <w:lang w:eastAsia="fr-FR"/>
              </w:rPr>
              <w:t>se référer aux statuts de l’organisme</w:t>
            </w:r>
          </w:p>
        </w:tc>
      </w:tr>
      <w:tr w:rsidR="007E1146" w:rsidTr="007E1146">
        <w:trPr>
          <w:trHeight w:val="250"/>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Domaines d’intervention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68"/>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Pays et régions d’intervention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85"/>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Public(s) ciblé(s) par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90"/>
          <w:jc w:val="center"/>
        </w:trPr>
        <w:tc>
          <w:tcPr>
            <w:tcW w:w="3898" w:type="dxa"/>
            <w:tcBorders>
              <w:top w:val="single" w:sz="6" w:space="0" w:color="auto"/>
              <w:left w:val="single" w:sz="12" w:space="0" w:color="auto"/>
              <w:bottom w:val="single" w:sz="4"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i/>
                <w:color w:val="8496B0" w:themeColor="text2" w:themeTint="99"/>
                <w:lang w:eastAsia="fr-FR"/>
              </w:rPr>
              <w:t>insérer la liste du bureau obligatoirement</w:t>
            </w:r>
          </w:p>
        </w:tc>
      </w:tr>
      <w:tr w:rsidR="007E1146" w:rsidTr="007E1146">
        <w:trPr>
          <w:trHeight w:val="290"/>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bCs/>
                <w:snapToGrid w:val="0"/>
                <w:lang w:eastAsia="fr-FR"/>
              </w:rPr>
              <w:t>Historique et nature de la coopération avec le partenaire</w:t>
            </w:r>
            <w:r>
              <w:rPr>
                <w:rFonts w:ascii="Century Gothic" w:eastAsia="Times New Roman" w:hAnsi="Century Gothic" w:cs="Mongolian Baiti"/>
                <w:b/>
                <w:color w:val="000000"/>
                <w:lang w:eastAsia="fr-FR"/>
              </w:rPr>
              <w:t>:</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 xml:space="preserve">liens institutionnels : </w:t>
            </w:r>
          </w:p>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i/>
                <w:color w:val="8496B0" w:themeColor="text2" w:themeTint="99"/>
                <w:lang w:eastAsia="fr-FR"/>
              </w:rPr>
              <w:t>liens contractuels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i/>
                <w:color w:val="8496B0" w:themeColor="text2" w:themeTint="99"/>
                <w:lang w:eastAsia="fr-FR"/>
              </w:rPr>
              <w:t>Comment et à quel niveau intervient ce partenaire dans le projet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lastRenderedPageBreak/>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i/>
                <w:lang w:eastAsia="fr-FR"/>
              </w:rPr>
            </w:pPr>
            <w:r>
              <w:rPr>
                <w:rFonts w:ascii="Century Gothic" w:eastAsia="Times New Roman" w:hAnsi="Century Gothic" w:cs="Mongolian Baiti"/>
                <w:i/>
                <w:color w:val="8496B0" w:themeColor="text2" w:themeTint="99"/>
                <w:lang w:eastAsia="fr-FR"/>
              </w:rPr>
              <w:t>En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i/>
                <w:lang w:eastAsia="fr-FR"/>
              </w:rPr>
            </w:pPr>
          </w:p>
        </w:tc>
      </w:tr>
      <w:tr w:rsidR="007E1146" w:rsidTr="007E1146">
        <w:trPr>
          <w:trHeight w:val="699"/>
          <w:jc w:val="center"/>
        </w:trPr>
        <w:tc>
          <w:tcPr>
            <w:tcW w:w="3898" w:type="dxa"/>
            <w:tcBorders>
              <w:top w:val="single" w:sz="4"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Projet réalisé intégralement ou partiellement dans une zone rouge ?</w:t>
            </w:r>
          </w:p>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i/>
                <w:lang w:eastAsia="fr-FR"/>
              </w:rPr>
            </w:pPr>
          </w:p>
        </w:tc>
      </w:tr>
    </w:tbl>
    <w:p w:rsidR="007E1146" w:rsidRDefault="007E1146" w:rsidP="007E1146">
      <w:pPr>
        <w:tabs>
          <w:tab w:val="left" w:pos="851"/>
        </w:tabs>
        <w:spacing w:after="0" w:line="360" w:lineRule="auto"/>
        <w:jc w:val="both"/>
        <w:rPr>
          <w:rFonts w:ascii="Century Gothic" w:eastAsia="Times New Roman" w:hAnsi="Century Gothic" w:cs="Mongolian Baiti"/>
          <w:b/>
          <w:caps/>
          <w:sz w:val="24"/>
          <w:szCs w:val="24"/>
          <w:lang w:eastAsia="fr-FR"/>
        </w:rPr>
      </w:pPr>
    </w:p>
    <w:p w:rsidR="007E1146" w:rsidRPr="007D3D84" w:rsidRDefault="007E1146" w:rsidP="007225AB">
      <w:pPr>
        <w:spacing w:after="0" w:line="240" w:lineRule="auto"/>
        <w:jc w:val="both"/>
        <w:rPr>
          <w:rFonts w:ascii="Century Gothic" w:eastAsia="Times New Roman" w:hAnsi="Century Gothic" w:cs="Mongolian Baiti"/>
          <w:b/>
          <w:bCs/>
          <w:snapToGrid w:val="0"/>
          <w:color w:val="2E74B5" w:themeColor="accent1" w:themeShade="BF"/>
          <w:sz w:val="28"/>
          <w:szCs w:val="28"/>
          <w:lang w:eastAsia="fr-FR"/>
        </w:rPr>
      </w:pPr>
    </w:p>
    <w:sectPr w:rsidR="007E1146" w:rsidRPr="007D3D8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F8B" w:rsidRDefault="00681F8B" w:rsidP="00681F8B">
      <w:pPr>
        <w:spacing w:after="0" w:line="240" w:lineRule="auto"/>
      </w:pPr>
      <w:r>
        <w:separator/>
      </w:r>
    </w:p>
  </w:endnote>
  <w:endnote w:type="continuationSeparator" w:id="0">
    <w:p w:rsidR="00681F8B" w:rsidRDefault="00681F8B" w:rsidP="00681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908" w:rsidRDefault="004649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908" w:rsidRDefault="0046490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908" w:rsidRDefault="004649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F8B" w:rsidRDefault="00681F8B" w:rsidP="00681F8B">
      <w:pPr>
        <w:spacing w:after="0" w:line="240" w:lineRule="auto"/>
      </w:pPr>
      <w:r>
        <w:separator/>
      </w:r>
    </w:p>
  </w:footnote>
  <w:footnote w:type="continuationSeparator" w:id="0">
    <w:p w:rsidR="00681F8B" w:rsidRDefault="00681F8B" w:rsidP="00681F8B">
      <w:pPr>
        <w:spacing w:after="0" w:line="240" w:lineRule="auto"/>
      </w:pPr>
      <w:r>
        <w:continuationSeparator/>
      </w:r>
    </w:p>
  </w:footnote>
  <w:footnote w:id="1">
    <w:p w:rsidR="007E1146" w:rsidRDefault="007E1146" w:rsidP="007E1146">
      <w:pPr>
        <w:pStyle w:val="Notedebasdepage"/>
        <w:rPr>
          <w:rFonts w:ascii="Mongolian Baiti" w:hAnsi="Mongolian Baiti" w:cs="Mongolian Baiti"/>
          <w:color w:val="8496B0" w:themeColor="text2" w:themeTint="99"/>
          <w:sz w:val="18"/>
          <w:szCs w:val="18"/>
        </w:rPr>
      </w:pPr>
      <w:r>
        <w:rPr>
          <w:rStyle w:val="Appelnotedebasdep"/>
          <w:rFonts w:ascii="Mongolian Baiti" w:hAnsi="Mongolian Baiti" w:cs="Mongolian Baiti"/>
          <w:color w:val="8496B0" w:themeColor="text2" w:themeTint="99"/>
          <w:sz w:val="18"/>
          <w:szCs w:val="18"/>
        </w:rPr>
        <w:footnoteRef/>
      </w:r>
      <w:r>
        <w:rPr>
          <w:rFonts w:ascii="Mongolian Baiti" w:hAnsi="Mongolian Baiti" w:cs="Mongolian Baiti"/>
          <w:color w:val="8496B0" w:themeColor="text2" w:themeTint="99"/>
          <w:sz w:val="18"/>
          <w:szCs w:val="18"/>
        </w:rPr>
        <w:t xml:space="preserve"> Se référer à chaque pays de la carte </w:t>
      </w:r>
      <w:hyperlink r:id="rId1" w:history="1">
        <w:r>
          <w:rPr>
            <w:rStyle w:val="Lienhypertexte"/>
            <w:rFonts w:ascii="Mongolian Baiti" w:hAnsi="Mongolian Baiti" w:cs="Mongolian Baiti"/>
            <w:color w:val="8496B0" w:themeColor="text2" w:themeTint="99"/>
            <w:sz w:val="18"/>
            <w:szCs w:val="18"/>
          </w:rPr>
          <w:t>https://www.diplomatie.gouv.fr/fr/conseils-aux-voyageurs/conseils-par-pays/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908" w:rsidRDefault="004649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F8B" w:rsidRDefault="00464908">
    <w:pPr>
      <w:pStyle w:val="En-tte"/>
    </w:pPr>
    <w:r>
      <w:t>Mars 2023</w:t>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908" w:rsidRDefault="0046490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5AB"/>
    <w:rsid w:val="00211CAD"/>
    <w:rsid w:val="00464908"/>
    <w:rsid w:val="00514611"/>
    <w:rsid w:val="00515199"/>
    <w:rsid w:val="00681F8B"/>
    <w:rsid w:val="007225AB"/>
    <w:rsid w:val="007D3D84"/>
    <w:rsid w:val="007E1146"/>
    <w:rsid w:val="007F6353"/>
    <w:rsid w:val="00B47C60"/>
    <w:rsid w:val="00BB23D9"/>
    <w:rsid w:val="00C973F7"/>
    <w:rsid w:val="00DE1B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9813B"/>
  <w15:chartTrackingRefBased/>
  <w15:docId w15:val="{4961C758-9BD5-4E22-8A52-DDA537372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5A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14611"/>
    <w:rPr>
      <w:color w:val="0563C1" w:themeColor="hyperlink"/>
      <w:u w:val="single"/>
    </w:rPr>
  </w:style>
  <w:style w:type="paragraph" w:styleId="En-tte">
    <w:name w:val="header"/>
    <w:basedOn w:val="Normal"/>
    <w:link w:val="En-tteCar"/>
    <w:uiPriority w:val="99"/>
    <w:unhideWhenUsed/>
    <w:rsid w:val="00681F8B"/>
    <w:pPr>
      <w:tabs>
        <w:tab w:val="center" w:pos="4536"/>
        <w:tab w:val="right" w:pos="9072"/>
      </w:tabs>
      <w:spacing w:after="0" w:line="240" w:lineRule="auto"/>
    </w:pPr>
  </w:style>
  <w:style w:type="character" w:customStyle="1" w:styleId="En-tteCar">
    <w:name w:val="En-tête Car"/>
    <w:basedOn w:val="Policepardfaut"/>
    <w:link w:val="En-tte"/>
    <w:uiPriority w:val="99"/>
    <w:rsid w:val="00681F8B"/>
  </w:style>
  <w:style w:type="paragraph" w:styleId="Pieddepage">
    <w:name w:val="footer"/>
    <w:basedOn w:val="Normal"/>
    <w:link w:val="PieddepageCar"/>
    <w:uiPriority w:val="99"/>
    <w:unhideWhenUsed/>
    <w:rsid w:val="00681F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1F8B"/>
  </w:style>
  <w:style w:type="paragraph" w:styleId="Notedebasdepage">
    <w:name w:val="footnote text"/>
    <w:basedOn w:val="Normal"/>
    <w:link w:val="NotedebasdepageCar"/>
    <w:uiPriority w:val="99"/>
    <w:semiHidden/>
    <w:unhideWhenUsed/>
    <w:rsid w:val="007E1146"/>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7E1146"/>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semiHidden/>
    <w:unhideWhenUsed/>
    <w:rsid w:val="007E11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767881">
      <w:bodyDiv w:val="1"/>
      <w:marLeft w:val="0"/>
      <w:marRight w:val="0"/>
      <w:marTop w:val="0"/>
      <w:marBottom w:val="0"/>
      <w:divBdr>
        <w:top w:val="none" w:sz="0" w:space="0" w:color="auto"/>
        <w:left w:val="none" w:sz="0" w:space="0" w:color="auto"/>
        <w:bottom w:val="none" w:sz="0" w:space="0" w:color="auto"/>
        <w:right w:val="none" w:sz="0" w:space="0" w:color="auto"/>
      </w:divBdr>
    </w:div>
    <w:div w:id="143486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diplomatie.gouv.fr/fr/conseils-aux-voyageurs/conseils-par-pay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628</Words>
  <Characters>3457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HUGUENIN Valérie</dc:creator>
  <cp:keywords/>
  <dc:description/>
  <cp:lastModifiedBy>PINTADO Na'akin</cp:lastModifiedBy>
  <cp:revision>11</cp:revision>
  <dcterms:created xsi:type="dcterms:W3CDTF">2022-04-22T11:30:00Z</dcterms:created>
  <dcterms:modified xsi:type="dcterms:W3CDTF">2023-03-16T17:06:00Z</dcterms:modified>
</cp:coreProperties>
</file>